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0228">
      <w:pPr>
        <w:pStyle w:val="3"/>
        <w:spacing w:after="0" w:line="540" w:lineRule="exact"/>
        <w:ind w:left="0" w:leftChars="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附件1：</w:t>
      </w:r>
    </w:p>
    <w:p w14:paraId="72DE3BCB">
      <w:pPr>
        <w:pStyle w:val="3"/>
        <w:spacing w:after="0" w:line="700" w:lineRule="exact"/>
        <w:ind w:left="0" w:leftChars="0"/>
        <w:jc w:val="center"/>
        <w:rPr>
          <w:rFonts w:ascii="方正小标宋_GBK" w:hAnsi="方正大标宋_GBK" w:eastAsia="方正小标宋_GBK" w:cs="方正大标宋_GBK"/>
          <w:kern w:val="0"/>
          <w:sz w:val="44"/>
          <w:szCs w:val="44"/>
        </w:rPr>
      </w:pPr>
      <w:r>
        <w:rPr>
          <w:rFonts w:hint="eastAsia" w:ascii="方正小标宋_GBK" w:hAnsi="方正大标宋_GBK" w:eastAsia="方正小标宋_GBK" w:cs="方正大标宋_GBK"/>
          <w:kern w:val="0"/>
          <w:sz w:val="44"/>
          <w:szCs w:val="44"/>
        </w:rPr>
        <w:t>2025“苏商投资中国行”战略合作城市</w:t>
      </w:r>
    </w:p>
    <w:p w14:paraId="4E21A5DA">
      <w:pPr>
        <w:pStyle w:val="3"/>
        <w:spacing w:after="0" w:line="700" w:lineRule="exact"/>
        <w:ind w:left="0" w:leftChars="0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hAnsi="方正大标宋_GBK" w:eastAsia="方正小标宋_GBK" w:cs="方正大标宋_GBK"/>
          <w:kern w:val="0"/>
          <w:sz w:val="44"/>
          <w:szCs w:val="44"/>
        </w:rPr>
        <w:t>信息填报表</w:t>
      </w:r>
    </w:p>
    <w:tbl>
      <w:tblPr>
        <w:tblStyle w:val="7"/>
        <w:tblpPr w:leftFromText="180" w:rightFromText="180" w:vertAnchor="text" w:horzAnchor="page" w:tblpXSpec="center" w:tblpY="224"/>
        <w:tblOverlap w:val="never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198"/>
        <w:gridCol w:w="1785"/>
        <w:gridCol w:w="1200"/>
        <w:gridCol w:w="2133"/>
      </w:tblGrid>
      <w:tr w14:paraId="6275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8" w:type="dxa"/>
            <w:vAlign w:val="center"/>
          </w:tcPr>
          <w:p w14:paraId="7EC741E4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城市名称</w:t>
            </w:r>
          </w:p>
        </w:tc>
        <w:tc>
          <w:tcPr>
            <w:tcW w:w="6316" w:type="dxa"/>
            <w:gridSpan w:val="4"/>
            <w:vAlign w:val="center"/>
          </w:tcPr>
          <w:p w14:paraId="56BA36B3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14:paraId="288F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48" w:type="dxa"/>
            <w:vAlign w:val="center"/>
          </w:tcPr>
          <w:p w14:paraId="76A992FA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316" w:type="dxa"/>
            <w:gridSpan w:val="4"/>
            <w:vAlign w:val="center"/>
          </w:tcPr>
          <w:p w14:paraId="0EB20248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14:paraId="11C7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8" w:type="dxa"/>
            <w:vMerge w:val="restart"/>
            <w:vAlign w:val="center"/>
          </w:tcPr>
          <w:p w14:paraId="75A4AC07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领导</w:t>
            </w: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198" w:type="dxa"/>
            <w:vAlign w:val="center"/>
          </w:tcPr>
          <w:p w14:paraId="59F9C8CA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1785" w:type="dxa"/>
            <w:vAlign w:val="center"/>
          </w:tcPr>
          <w:p w14:paraId="13EFC654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D608B27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职务</w:t>
            </w:r>
          </w:p>
        </w:tc>
        <w:tc>
          <w:tcPr>
            <w:tcW w:w="2133" w:type="dxa"/>
            <w:vAlign w:val="center"/>
          </w:tcPr>
          <w:p w14:paraId="126C9BF9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14:paraId="5A84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8" w:type="dxa"/>
            <w:vMerge w:val="continue"/>
            <w:vAlign w:val="center"/>
          </w:tcPr>
          <w:p w14:paraId="3906DEE3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5B0E974C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出生年月</w:t>
            </w:r>
          </w:p>
        </w:tc>
        <w:tc>
          <w:tcPr>
            <w:tcW w:w="1785" w:type="dxa"/>
            <w:vAlign w:val="center"/>
          </w:tcPr>
          <w:p w14:paraId="35FD218B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E7E8103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手机</w:t>
            </w:r>
          </w:p>
        </w:tc>
        <w:tc>
          <w:tcPr>
            <w:tcW w:w="2133" w:type="dxa"/>
            <w:vAlign w:val="center"/>
          </w:tcPr>
          <w:p w14:paraId="36F7D1D4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14:paraId="7D13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8" w:type="dxa"/>
            <w:vMerge w:val="restart"/>
            <w:vAlign w:val="center"/>
          </w:tcPr>
          <w:p w14:paraId="50A5CBAE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198" w:type="dxa"/>
            <w:vAlign w:val="center"/>
          </w:tcPr>
          <w:p w14:paraId="26288986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1785" w:type="dxa"/>
            <w:vAlign w:val="center"/>
          </w:tcPr>
          <w:p w14:paraId="029FD12B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E2E6B7E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部门</w:t>
            </w:r>
          </w:p>
        </w:tc>
        <w:tc>
          <w:tcPr>
            <w:tcW w:w="2133" w:type="dxa"/>
            <w:vAlign w:val="center"/>
          </w:tcPr>
          <w:p w14:paraId="555F5E99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14:paraId="37B5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8" w:type="dxa"/>
            <w:vMerge w:val="continue"/>
            <w:vAlign w:val="center"/>
          </w:tcPr>
          <w:p w14:paraId="3F7799B6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1D7001C6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职务</w:t>
            </w:r>
          </w:p>
        </w:tc>
        <w:tc>
          <w:tcPr>
            <w:tcW w:w="1785" w:type="dxa"/>
            <w:vAlign w:val="center"/>
          </w:tcPr>
          <w:p w14:paraId="41495415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E844642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手机</w:t>
            </w:r>
          </w:p>
        </w:tc>
        <w:tc>
          <w:tcPr>
            <w:tcW w:w="2133" w:type="dxa"/>
            <w:vAlign w:val="center"/>
          </w:tcPr>
          <w:p w14:paraId="1BC368B2">
            <w:pPr>
              <w:jc w:val="center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14:paraId="1049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</w:trPr>
        <w:tc>
          <w:tcPr>
            <w:tcW w:w="2448" w:type="dxa"/>
            <w:vAlign w:val="center"/>
          </w:tcPr>
          <w:p w14:paraId="2BE5BBC9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交通情况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A7EDC">
            <w:p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1、机场名称：</w:t>
            </w:r>
          </w:p>
          <w:p w14:paraId="1C03109B">
            <w:p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机场距离政府办公楼：       公里；驾车时间：   小时；</w:t>
            </w:r>
          </w:p>
          <w:p w14:paraId="535E0B53">
            <w:pPr>
              <w:numPr>
                <w:ilvl w:val="0"/>
                <w:numId w:val="1"/>
              </w:num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高铁路线与站台名称：</w:t>
            </w:r>
          </w:p>
          <w:p w14:paraId="639F5A22">
            <w:pPr>
              <w:numPr>
                <w:ilvl w:val="0"/>
                <w:numId w:val="1"/>
              </w:num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  <w:u w:val="single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水运港口类型：</w:t>
            </w:r>
          </w:p>
          <w:p w14:paraId="2023D999">
            <w:pPr>
              <w:pStyle w:val="2"/>
              <w:ind w:firstLine="0" w:firstLineChars="0"/>
              <w:rPr>
                <w:rFonts w:eastAsia="仿宋"/>
                <w:bCs/>
                <w:sz w:val="24"/>
                <w:u w:val="single"/>
              </w:rPr>
            </w:pPr>
            <w:r>
              <w:rPr>
                <w:rFonts w:hint="eastAsia" w:eastAsia="仿宋"/>
                <w:b w:val="0"/>
                <w:bCs/>
                <w:sz w:val="24"/>
              </w:rPr>
              <w:t>4、</w:t>
            </w:r>
            <w:r>
              <w:rPr>
                <w:rFonts w:hint="eastAsia" w:eastAsia="仿宋"/>
                <w:b w:val="0"/>
                <w:bCs/>
                <w:sz w:val="24"/>
                <w:szCs w:val="24"/>
              </w:rPr>
              <w:t xml:space="preserve">口岸名称：                 ；口岸距离：    公里；     </w:t>
            </w:r>
          </w:p>
        </w:tc>
      </w:tr>
      <w:tr w14:paraId="7C6E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58D7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重点产业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0617">
            <w:pPr>
              <w:spacing w:line="460" w:lineRule="exact"/>
              <w:ind w:left="210" w:leftChars="100" w:right="210" w:rightChars="100" w:firstLine="2148" w:firstLineChars="895"/>
              <w:jc w:val="left"/>
              <w:rPr>
                <w:rFonts w:eastAsia="仿宋"/>
                <w:bCs/>
                <w:color w:val="000000"/>
                <w:sz w:val="24"/>
              </w:rPr>
            </w:pPr>
          </w:p>
        </w:tc>
      </w:tr>
      <w:tr w14:paraId="09F1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C8AE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工业用地及水电气情况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D226">
            <w:p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土地价格：</w:t>
            </w:r>
          </w:p>
          <w:p w14:paraId="4D19E2F3">
            <w:p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水：</w:t>
            </w:r>
          </w:p>
          <w:p w14:paraId="3A4778A4">
            <w:p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电：</w:t>
            </w:r>
          </w:p>
          <w:p w14:paraId="61FB737C">
            <w:pPr>
              <w:spacing w:line="460" w:lineRule="exact"/>
              <w:ind w:right="210" w:rightChars="100"/>
              <w:jc w:val="left"/>
            </w:pPr>
            <w:r>
              <w:rPr>
                <w:rFonts w:hint="eastAsia" w:eastAsia="仿宋"/>
                <w:bCs/>
                <w:color w:val="000000"/>
                <w:sz w:val="24"/>
              </w:rPr>
              <w:t>天然气：</w:t>
            </w:r>
          </w:p>
        </w:tc>
      </w:tr>
      <w:tr w14:paraId="0577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5686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城市基本介绍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73CD">
            <w:p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可另附页，1000字以内</w:t>
            </w:r>
          </w:p>
        </w:tc>
      </w:tr>
      <w:tr w14:paraId="7691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3EE7">
            <w:pPr>
              <w:jc w:val="center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填报单位</w:t>
            </w:r>
          </w:p>
        </w:tc>
        <w:tc>
          <w:tcPr>
            <w:tcW w:w="6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C756">
            <w:pPr>
              <w:spacing w:line="460" w:lineRule="exact"/>
              <w:ind w:right="210" w:rightChars="100"/>
              <w:jc w:val="left"/>
              <w:rPr>
                <w:rFonts w:eastAsia="仿宋"/>
                <w:bCs/>
                <w:color w:val="000000"/>
                <w:sz w:val="24"/>
              </w:rPr>
            </w:pPr>
            <w:r>
              <w:rPr>
                <w:rFonts w:hint="eastAsia" w:eastAsia="仿宋"/>
                <w:bCs/>
                <w:color w:val="000000"/>
                <w:sz w:val="24"/>
              </w:rPr>
              <w:t>单位名称：                           （加盖公章）</w:t>
            </w:r>
          </w:p>
        </w:tc>
      </w:tr>
    </w:tbl>
    <w:p w14:paraId="71058264">
      <w:pPr>
        <w:spacing w:line="460" w:lineRule="exact"/>
        <w:ind w:right="210" w:rightChars="100" w:firstLine="240" w:firstLineChars="100"/>
        <w:jc w:val="left"/>
        <w:rPr>
          <w:rFonts w:ascii="黑体" w:hAnsi="黑体" w:eastAsia="黑体" w:cs="黑体"/>
          <w:b/>
          <w:color w:val="000000"/>
          <w:sz w:val="24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24"/>
        </w:rPr>
        <w:t>备注：电子表格请登陆苏商网：www.sushang.cn的首页下载。</w:t>
      </w:r>
      <w:r>
        <w:rPr>
          <w:rFonts w:hint="eastAsia" w:ascii="黑体" w:hAnsi="黑体" w:eastAsia="黑体" w:cs="黑体"/>
          <w:b/>
          <w:color w:val="000000"/>
          <w:sz w:val="24"/>
          <w:u w:val="single"/>
        </w:rPr>
        <w:t>请于2024年</w:t>
      </w:r>
      <w:bookmarkStart w:id="0" w:name="_GoBack"/>
      <w:bookmarkEnd w:id="0"/>
    </w:p>
    <w:p w14:paraId="5DDCD4A7">
      <w:pPr>
        <w:spacing w:line="460" w:lineRule="exact"/>
        <w:ind w:right="210" w:rightChars="1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24"/>
          <w:u w:val="single"/>
        </w:rPr>
        <w:t>11月12日前将此表填好盖章</w:t>
      </w:r>
      <w:r>
        <w:rPr>
          <w:rFonts w:hint="eastAsia" w:ascii="黑体" w:hAnsi="黑体" w:eastAsia="黑体" w:cs="黑体"/>
          <w:bCs/>
          <w:color w:val="000000"/>
          <w:sz w:val="24"/>
        </w:rPr>
        <w:t>拍照或扫描件发送至1054541918@qq.com，咨询电话：梁先生025-86950100、13805178418。</w:t>
      </w:r>
    </w:p>
    <w:p w14:paraId="62C54D6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556C2"/>
    <w:multiLevelType w:val="singleLevel"/>
    <w:tmpl w:val="DC4556C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zE5NmZiODdmNDhhNmMyOGY5MGUwYTFiZjkyMmYifQ=="/>
  </w:docVars>
  <w:rsids>
    <w:rsidRoot w:val="0052261B"/>
    <w:rsid w:val="0000012A"/>
    <w:rsid w:val="00036BBB"/>
    <w:rsid w:val="00037C11"/>
    <w:rsid w:val="000655E7"/>
    <w:rsid w:val="00085999"/>
    <w:rsid w:val="000C2E59"/>
    <w:rsid w:val="001408A4"/>
    <w:rsid w:val="001E458E"/>
    <w:rsid w:val="00217A59"/>
    <w:rsid w:val="00273D15"/>
    <w:rsid w:val="002A14EC"/>
    <w:rsid w:val="00316BDE"/>
    <w:rsid w:val="0036277C"/>
    <w:rsid w:val="00380E39"/>
    <w:rsid w:val="003B2DE0"/>
    <w:rsid w:val="003F3069"/>
    <w:rsid w:val="00414B2C"/>
    <w:rsid w:val="00500243"/>
    <w:rsid w:val="0052261B"/>
    <w:rsid w:val="00536C00"/>
    <w:rsid w:val="005542A8"/>
    <w:rsid w:val="0058668E"/>
    <w:rsid w:val="0067364C"/>
    <w:rsid w:val="006B38D8"/>
    <w:rsid w:val="00702ED1"/>
    <w:rsid w:val="00726D65"/>
    <w:rsid w:val="008170EA"/>
    <w:rsid w:val="00822F39"/>
    <w:rsid w:val="0083785E"/>
    <w:rsid w:val="00861558"/>
    <w:rsid w:val="00897A47"/>
    <w:rsid w:val="008A6C02"/>
    <w:rsid w:val="008F25BD"/>
    <w:rsid w:val="00981BF8"/>
    <w:rsid w:val="009B1C23"/>
    <w:rsid w:val="00A46BED"/>
    <w:rsid w:val="00AA0960"/>
    <w:rsid w:val="00AE4F9A"/>
    <w:rsid w:val="00B77C74"/>
    <w:rsid w:val="00B95D25"/>
    <w:rsid w:val="00C109D2"/>
    <w:rsid w:val="00C351B6"/>
    <w:rsid w:val="00C539C8"/>
    <w:rsid w:val="00C8368F"/>
    <w:rsid w:val="00CD2C1F"/>
    <w:rsid w:val="00D55B23"/>
    <w:rsid w:val="00D706F1"/>
    <w:rsid w:val="00D75AA9"/>
    <w:rsid w:val="00DB0FE6"/>
    <w:rsid w:val="00E4758A"/>
    <w:rsid w:val="00E81B9B"/>
    <w:rsid w:val="00E839B3"/>
    <w:rsid w:val="00E90325"/>
    <w:rsid w:val="00EB39B4"/>
    <w:rsid w:val="00F53AD7"/>
    <w:rsid w:val="00FE7808"/>
    <w:rsid w:val="08B718CD"/>
    <w:rsid w:val="08D41D77"/>
    <w:rsid w:val="0A9E1ED4"/>
    <w:rsid w:val="10B24BF2"/>
    <w:rsid w:val="11553BDD"/>
    <w:rsid w:val="1665365E"/>
    <w:rsid w:val="19836A30"/>
    <w:rsid w:val="1B3416F2"/>
    <w:rsid w:val="1CD45721"/>
    <w:rsid w:val="1E5F7D76"/>
    <w:rsid w:val="2A1770DD"/>
    <w:rsid w:val="2B873D5F"/>
    <w:rsid w:val="2DA213B3"/>
    <w:rsid w:val="30AB543D"/>
    <w:rsid w:val="30E177F5"/>
    <w:rsid w:val="30F93714"/>
    <w:rsid w:val="31997834"/>
    <w:rsid w:val="34200C3A"/>
    <w:rsid w:val="350F5D6F"/>
    <w:rsid w:val="35982A72"/>
    <w:rsid w:val="3874742D"/>
    <w:rsid w:val="39094D4C"/>
    <w:rsid w:val="391946D4"/>
    <w:rsid w:val="39B36B57"/>
    <w:rsid w:val="39E93632"/>
    <w:rsid w:val="41625187"/>
    <w:rsid w:val="42742DBA"/>
    <w:rsid w:val="43834E06"/>
    <w:rsid w:val="445F24C8"/>
    <w:rsid w:val="447102DD"/>
    <w:rsid w:val="44725850"/>
    <w:rsid w:val="46611A02"/>
    <w:rsid w:val="4A030D1B"/>
    <w:rsid w:val="4B156059"/>
    <w:rsid w:val="4D8D6AFF"/>
    <w:rsid w:val="4E8617F2"/>
    <w:rsid w:val="4EA34D12"/>
    <w:rsid w:val="4FB235F0"/>
    <w:rsid w:val="50A23609"/>
    <w:rsid w:val="50DF5CD2"/>
    <w:rsid w:val="539354E6"/>
    <w:rsid w:val="55D23660"/>
    <w:rsid w:val="56A30369"/>
    <w:rsid w:val="57A04086"/>
    <w:rsid w:val="5B171EDE"/>
    <w:rsid w:val="5C017F1F"/>
    <w:rsid w:val="5E7B6053"/>
    <w:rsid w:val="5F1A2EC3"/>
    <w:rsid w:val="63327A5B"/>
    <w:rsid w:val="639147C0"/>
    <w:rsid w:val="65355DBF"/>
    <w:rsid w:val="6543667F"/>
    <w:rsid w:val="654552FF"/>
    <w:rsid w:val="65C86196"/>
    <w:rsid w:val="65F0191C"/>
    <w:rsid w:val="66A27A85"/>
    <w:rsid w:val="67362901"/>
    <w:rsid w:val="67774686"/>
    <w:rsid w:val="67AB120E"/>
    <w:rsid w:val="67DC301A"/>
    <w:rsid w:val="68A85138"/>
    <w:rsid w:val="6A1D2DE7"/>
    <w:rsid w:val="6ADE3093"/>
    <w:rsid w:val="6C7A060F"/>
    <w:rsid w:val="6D184E05"/>
    <w:rsid w:val="6DA90D12"/>
    <w:rsid w:val="6E572FCB"/>
    <w:rsid w:val="6FC01DD8"/>
    <w:rsid w:val="70485B67"/>
    <w:rsid w:val="713D7B23"/>
    <w:rsid w:val="716F6027"/>
    <w:rsid w:val="73E80A08"/>
    <w:rsid w:val="751C07D5"/>
    <w:rsid w:val="76984A3E"/>
    <w:rsid w:val="77B2470C"/>
    <w:rsid w:val="7C1C5D7D"/>
    <w:rsid w:val="7D972E0D"/>
    <w:rsid w:val="7DA87EFC"/>
    <w:rsid w:val="7F0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0"/>
    <w:pPr>
      <w:ind w:firstLine="643" w:firstLineChars="200"/>
      <w:jc w:val="left"/>
    </w:pPr>
    <w:rPr>
      <w:rFonts w:eastAsia="方正仿宋_GBK"/>
      <w:b/>
      <w:color w:val="000000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044FA4-0BB6-476B-9EF1-909DF666F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4860</Words>
  <Characters>5183</Characters>
  <Lines>43</Lines>
  <Paragraphs>12</Paragraphs>
  <TotalTime>61</TotalTime>
  <ScaleCrop>false</ScaleCrop>
  <LinksUpToDate>false</LinksUpToDate>
  <CharactersWithSpaces>5302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2024-05-14T01:41:00Z</dcterms:created>
  <dc:creator>admin</dc:creator>
  <cp:lastModifiedBy>梁泳</cp:lastModifiedBy>
  <cp:lastPrinted>2024-09-29T01:04:00Z</cp:lastPrinted>
  <dcterms:modified xsi:type="dcterms:W3CDTF">2024-10-22T02:47:17Z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98C595E1D2E9446E8B5E8636D2343A32_13</vt:lpwstr>
  </property>
</Properties>
</file>